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0019" w14:textId="7CB70781" w:rsidR="00D67A76" w:rsidRDefault="00D67A76" w:rsidP="00D67A76">
      <w:r>
        <w:t>ООО «Северо-Западная сбытова</w:t>
      </w:r>
      <w:r>
        <w:t>я</w:t>
      </w:r>
      <w:r>
        <w:t xml:space="preserve"> компания» не публикует информацию, относящуюся к гарантирующим поставщикам, сетевым организациям или в виду ее отсутствия, так как ООО «северо-Западная сбытовая компания»:</w:t>
      </w:r>
    </w:p>
    <w:p w14:paraId="141C879E" w14:textId="77777777" w:rsidR="00D67A76" w:rsidRDefault="00D67A76" w:rsidP="00D67A76"/>
    <w:p w14:paraId="258B6548" w14:textId="77777777" w:rsidR="00D67A76" w:rsidRDefault="00D67A76" w:rsidP="00D67A76">
      <w:r>
        <w:t>· не имеет статус гарантирующего поставщика или сетевой организации;</w:t>
      </w:r>
    </w:p>
    <w:p w14:paraId="6FB94D6D" w14:textId="77777777" w:rsidR="00D67A76" w:rsidRDefault="00D67A76" w:rsidP="00D67A76"/>
    <w:p w14:paraId="32DC395F" w14:textId="77777777" w:rsidR="00D67A76" w:rsidRDefault="00D67A76" w:rsidP="00D67A76">
      <w:r>
        <w:t>· не имеет инвестиционной программы;</w:t>
      </w:r>
    </w:p>
    <w:p w14:paraId="4591C535" w14:textId="77777777" w:rsidR="00D67A76" w:rsidRDefault="00D67A76" w:rsidP="00D67A76"/>
    <w:p w14:paraId="044757FA" w14:textId="77777777" w:rsidR="00D67A76" w:rsidRDefault="00D67A76" w:rsidP="00D67A76">
      <w:r>
        <w:t>· не является энергосбытовой компанией, к числу покупателей которой относится население и/или приравненные к ним категории в соответствии с нормативно-правовыми актами (соответственно отсутствует информация о величине установленной социальной нормы потребления);</w:t>
      </w:r>
    </w:p>
    <w:p w14:paraId="4006BD81" w14:textId="77777777" w:rsidR="00D67A76" w:rsidRDefault="00D67A76" w:rsidP="00D67A76"/>
    <w:p w14:paraId="5DA0D3BB" w14:textId="77777777" w:rsidR="00D67A76" w:rsidRDefault="00D67A76" w:rsidP="00D67A76">
      <w:r>
        <w:t>· не функционирует на территориях неценовых зон оптового рынка;</w:t>
      </w:r>
    </w:p>
    <w:p w14:paraId="7DE78CEA" w14:textId="77777777" w:rsidR="00D67A76" w:rsidRDefault="00D67A76" w:rsidP="00D67A76"/>
    <w:p w14:paraId="3715E0FF" w14:textId="77777777" w:rsidR="00D67A76" w:rsidRDefault="00D67A76" w:rsidP="00D67A76">
      <w:r>
        <w:t>· не применяет метод доходности инвестированного капитала;</w:t>
      </w:r>
    </w:p>
    <w:p w14:paraId="5D65775E" w14:textId="77777777" w:rsidR="00D67A76" w:rsidRDefault="00D67A76" w:rsidP="00D67A76"/>
    <w:p w14:paraId="18A13E19" w14:textId="77777777" w:rsidR="00D67A76" w:rsidRDefault="00D67A76" w:rsidP="00D67A76">
      <w:r>
        <w:t>· не дает предложения о размере цен (тарифов), долгосрочных параметрах регулирования;</w:t>
      </w:r>
    </w:p>
    <w:p w14:paraId="7CD7FC9A" w14:textId="77777777" w:rsidR="00D67A76" w:rsidRDefault="00D67A76" w:rsidP="00D67A76"/>
    <w:p w14:paraId="14BC3B6B" w14:textId="050290A4" w:rsidR="00710CCC" w:rsidRDefault="00D67A76" w:rsidP="00D67A76">
      <w:r>
        <w:t>· не обязана иметь лицензии для осуществления энергосбытовой деятельности;</w:t>
      </w:r>
    </w:p>
    <w:sectPr w:rsidR="0071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1B"/>
    <w:rsid w:val="003F7C1B"/>
    <w:rsid w:val="00710CCC"/>
    <w:rsid w:val="00D6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F52A"/>
  <w15:chartTrackingRefBased/>
  <w15:docId w15:val="{B2357CB6-800A-480C-8005-1D04155D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Alexandrov</dc:creator>
  <cp:keywords/>
  <dc:description/>
  <cp:lastModifiedBy>Sergey Alexandrov</cp:lastModifiedBy>
  <cp:revision>3</cp:revision>
  <dcterms:created xsi:type="dcterms:W3CDTF">2022-07-26T10:09:00Z</dcterms:created>
  <dcterms:modified xsi:type="dcterms:W3CDTF">2022-07-26T10:10:00Z</dcterms:modified>
</cp:coreProperties>
</file>